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Hlk75088845"/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Annex 2</w:t>
      </w:r>
      <w:bookmarkEnd w:id="0"/>
    </w:p>
    <w:bookmarkEnd w:id="1"/>
    <w:p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napToGrid w:val="0"/>
        </w:rPr>
        <w:br w:type="textWrapping"/>
      </w:r>
      <w:r>
        <w:rPr>
          <w:rFonts w:ascii="Times New Roman" w:hAnsi="Times New Roman" w:eastAsia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Power of Attorney</w:t>
      </w:r>
    </w:p>
    <w:p>
      <w:pPr>
        <w:adjustRightInd w:val="0"/>
        <w:snapToGrid w:val="0"/>
        <w:spacing w:line="300" w:lineRule="auto"/>
        <w:outlineLvl w:val="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ascii="仿宋" w:hAnsi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Company Name</w:t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Entrusting Party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00" w:lineRule="auto"/>
        <w:rPr>
          <w:rFonts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Phone Number:</w:t>
      </w:r>
    </w:p>
    <w:p>
      <w:pPr>
        <w:adjustRightInd w:val="0"/>
        <w:snapToGrid w:val="0"/>
        <w:spacing w:line="300" w:lineRule="auto"/>
        <w:rPr>
          <w:rFonts w:ascii="仿宋" w:hAnsi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ascii="仿宋" w:hAnsi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Entrusted Party 1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00" w:lineRule="auto"/>
        <w:rPr>
          <w:rFonts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Phone Number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ID Type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ID Number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:</w:t>
      </w:r>
    </w:p>
    <w:p>
      <w:pPr>
        <w:adjustRightInd w:val="0"/>
        <w:snapToGrid w:val="0"/>
        <w:spacing w:line="300" w:lineRule="auto"/>
        <w:rPr>
          <w:rFonts w:ascii="仿宋" w:hAnsi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Entrusted Party 2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00" w:lineRule="auto"/>
        <w:rPr>
          <w:rFonts w:ascii="仿宋" w:hAnsi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Phone Number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ID Type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00" w:lineRule="auto"/>
        <w:rPr>
          <w:rFonts w:ascii="仿宋" w:hAnsi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ID Number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00" w:lineRule="auto"/>
        <w:ind w:firstLine="645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napToGrid w:val="0"/>
        </w:rPr>
        <w:br w:type="textWrapping"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We hereby entrust</w:t>
      </w:r>
      <w:r>
        <w:rPr>
          <w:rFonts w:ascii="Times New Roman" w:hAnsi="Times New Roman" w:eastAsia="Times New Roman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eastAsia="Times New Roman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to apply for a labor dispatch business license on our behalf and hereby authorize the following:</w:t>
      </w:r>
    </w:p>
    <w:p>
      <w:pPr>
        <w:adjustRightInd w:val="0"/>
        <w:snapToGrid w:val="0"/>
        <w:spacing w:line="300" w:lineRule="auto"/>
        <w:rPr>
          <w:snapToGrid w:val="0"/>
        </w:rPr>
      </w:pP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□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The right to receive notifications from administrative agencies in accordance with the law;</w:t>
      </w:r>
    </w:p>
    <w:p>
      <w:pPr>
        <w:adjustRightInd w:val="0"/>
        <w:snapToGrid w:val="0"/>
        <w:spacing w:line="300" w:lineRule="auto"/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□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The right to sign relevant commitments;</w:t>
      </w:r>
    </w:p>
    <w:p>
      <w:pPr>
        <w:adjustRightInd w:val="0"/>
        <w:snapToGrid w:val="0"/>
        <w:spacing w:line="300" w:lineRule="auto"/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□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The right to represent the applicant to make statements and reply in the administrative license review; </w:t>
      </w:r>
    </w:p>
    <w:p>
      <w:pPr>
        <w:adjustRightInd w:val="0"/>
        <w:snapToGrid w:val="0"/>
        <w:spacing w:line="300" w:lineRule="auto"/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□</w:t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The right to sign and receive administrative or supporting documents; </w:t>
      </w:r>
    </w:p>
    <w:p>
      <w:pPr>
        <w:adjustRightInd w:val="0"/>
        <w:snapToGrid w:val="0"/>
        <w:spacing w:line="300" w:lineRule="auto"/>
        <w:ind w:firstLine="480" w:firstLineChars="15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仿宋" w:hAnsi="仿宋" w:eastAsia="仿宋" w:cs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" w:hAnsi="仿宋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snapToGrid w:val="0"/>
        </w:rPr>
        <w:br w:type="textWrapping"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The term of entrustment shall be valid from</w:t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(date) to </w:t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(date).</w:t>
      </w:r>
    </w:p>
    <w:p>
      <w:pPr>
        <w:adjustRightInd w:val="0"/>
        <w:snapToGrid w:val="0"/>
        <w:spacing w:line="300" w:lineRule="auto"/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Entrusting Party (Signature):</w:t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Entrusted Party (Signature):</w:t>
      </w:r>
    </w:p>
    <w:p>
      <w:pPr>
        <w:adjustRightInd w:val="0"/>
        <w:snapToGrid w:val="0"/>
        <w:spacing w:line="300" w:lineRule="auto"/>
        <w:ind w:left="5460" w:firstLine="420"/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left="5460" w:firstLine="42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Date: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51EA5"/>
    <w:rsid w:val="14551EA5"/>
    <w:rsid w:val="173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2021-11-05T07:32:00Z</dcterms:created>
  <dc:creator>丁燕</dc:creator>
  <cp:lastModifiedBy>yukuriiiii</cp:lastModifiedBy>
  <dcterms:modified xsi:type="dcterms:W3CDTF">2022-01-14T08:37:30Z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C913BB1EB628456DB2DD2DC962D1A87A</vt:lpwstr>
  </property>
</Properties>
</file>