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/>
        <w:ind w:left="21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此标准适用于 2019 年 1 月 25 日后提交的申请项目。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cs="Times New Roman"/>
          <w:lang w:val="en-US"/>
        </w:rPr>
        <w:t>These criteria apply to projects with applications submitted after January 25, 2019.</w:t>
      </w:r>
    </w:p>
    <w:p>
      <w:pPr>
        <w:pStyle w:val="2"/>
        <w:adjustRightInd w:val="0"/>
        <w:snapToGrid w:val="0"/>
        <w:spacing w:before="0"/>
        <w:rPr>
          <w:rFonts w:ascii="Times New Roman" w:hAnsi="Times New Roman" w:cs="Times New Roman"/>
          <w:sz w:val="22"/>
          <w:lang w:val="en-US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3"/>
        <w:gridCol w:w="1390"/>
        <w:gridCol w:w="1391"/>
        <w:gridCol w:w="1744"/>
        <w:gridCol w:w="1878"/>
        <w:gridCol w:w="214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36" w:hRule="atLeast"/>
        </w:trPr>
        <w:tc>
          <w:tcPr>
            <w:tcW w:w="5983" w:type="dxa"/>
            <w:gridSpan w:val="2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资助德国科学家短期访华标准</w:t>
            </w:r>
            <w:r>
              <w:rPr>
                <w:rFonts w:ascii="Times New Roman" w:hAnsi="Times New Roman" w:eastAsia="宋体" w:cs="Times New Roman"/>
                <w:b/>
                <w:sz w:val="24"/>
                <w:lang w:val="en-US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>按人民币计算</w:t>
            </w:r>
            <w:r>
              <w:rPr>
                <w:rFonts w:ascii="Times New Roman" w:hAnsi="Times New Roman" w:eastAsia="宋体" w:cs="Times New Roman"/>
                <w:b/>
                <w:sz w:val="24"/>
                <w:lang w:val="en-US"/>
              </w:rPr>
              <w:t xml:space="preserve">） 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Criteria for funding short-term visits of German scientists to China (in CNY)</w:t>
            </w:r>
            <w:bookmarkStart w:id="0" w:name="_GoBack"/>
            <w:bookmarkEnd w:id="0"/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</w:pPr>
          </w:p>
          <w:p>
            <w:pPr>
              <w:pStyle w:val="7"/>
              <w:tabs>
                <w:tab w:val="left" w:pos="4876"/>
              </w:tabs>
              <w:adjustRightInd w:val="0"/>
              <w:snapToGrid w:val="0"/>
              <w:ind w:left="3562"/>
              <w:rPr>
                <w:rFonts w:ascii="Times New Roman" w:hAnsi="Times New Roman" w:eastAsia="Arial Unicode MS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>1.-14.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eastAsia="Arial Unicode MS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>15.-30.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 xml:space="preserve">1.-14. </w:t>
            </w:r>
            <w:r>
              <w:rPr>
                <w:rFonts w:ascii="Times New Roman" w:hAnsi="Times New Roman" w:cs="Times New Roman"/>
                <w:lang w:val="en-US"/>
              </w:rPr>
              <w:t xml:space="preserve">days </w:t>
            </w:r>
            <w:r>
              <w:rPr>
                <w:rFonts w:ascii="Times New Roman" w:hAnsi="Times New Roman" w:eastAsia="Arial Unicode MS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 xml:space="preserve">15.-30. </w:t>
            </w:r>
            <w:r>
              <w:rPr>
                <w:rFonts w:ascii="Times New Roman" w:hAnsi="Times New Roman" w:cs="Times New Roman"/>
                <w:lang w:val="en-US"/>
              </w:rPr>
              <w:t>days</w:t>
            </w:r>
          </w:p>
          <w:p>
            <w:pPr>
              <w:pStyle w:val="7"/>
              <w:tabs>
                <w:tab w:val="left" w:pos="3760"/>
                <w:tab w:val="right" w:pos="5482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left" w:pos="3760"/>
                <w:tab w:val="right" w:pos="5482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住宿费</w:t>
            </w:r>
            <w:r>
              <w:rPr>
                <w:rFonts w:ascii="Times New Roman" w:hAnsi="Times New Roman" w:eastAsia="宋体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9"/>
                <w:lang w:val="en-US"/>
              </w:rPr>
              <w:t>1</w:t>
            </w:r>
            <w:r>
              <w:rPr>
                <w:rFonts w:ascii="Times New Roman" w:hAnsi="Times New Roman" w:eastAsia="宋体" w:cs="Times New Roman"/>
                <w:sz w:val="9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450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Accommodation fees 1 </w:t>
            </w:r>
            <w:r>
              <w:rPr>
                <w:rFonts w:ascii="Times New Roman" w:hAnsi="Times New Roman" w:eastAsia="宋体" w:cs="Times New Roman"/>
                <w:sz w:val="9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类型</w:t>
            </w:r>
            <w:r>
              <w:rPr>
                <w:rFonts w:ascii="Times New Roman" w:hAnsi="Times New Roman" w:eastAsia="宋体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Type III</w:t>
            </w:r>
          </w:p>
          <w:p>
            <w:pPr>
              <w:pStyle w:val="7"/>
              <w:tabs>
                <w:tab w:val="left" w:pos="3760"/>
                <w:tab w:val="right" w:pos="5482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餐费</w:t>
            </w:r>
            <w:r>
              <w:rPr>
                <w:rFonts w:ascii="Times New Roman" w:hAnsi="Times New Roman" w:eastAsia="宋体" w:cs="Times New Roman"/>
                <w:sz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250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Meals </w:t>
            </w:r>
            <w:r>
              <w:rPr>
                <w:rFonts w:ascii="Times New Roman" w:hAnsi="Times New Roman" w:eastAsia="宋体" w:cs="Times New Roman"/>
                <w:sz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  <w:lang w:val="en-US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教授</w:t>
            </w:r>
            <w:r>
              <w:rPr>
                <w:rFonts w:ascii="Times New Roman" w:hAnsi="Times New Roman" w:eastAsia="宋体" w:cs="Times New Roman"/>
                <w:i/>
                <w:sz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  <w:lang w:val="en-US"/>
              </w:rPr>
              <w:t>Professor</w:t>
            </w:r>
          </w:p>
          <w:p>
            <w:pPr>
              <w:pStyle w:val="7"/>
              <w:tabs>
                <w:tab w:val="left" w:pos="3760"/>
                <w:tab w:val="right" w:pos="5425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交通费</w:t>
            </w:r>
            <w:r>
              <w:rPr>
                <w:rFonts w:ascii="Times New Roman" w:hAnsi="Times New Roman" w:eastAsia="宋体" w:cs="Times New Roman"/>
                <w:sz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30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Travel expenses </w:t>
            </w:r>
            <w:r>
              <w:rPr>
                <w:rFonts w:ascii="Times New Roman" w:hAnsi="Times New Roman" w:eastAsia="宋体" w:cs="Times New Roman"/>
                <w:sz w:val="1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ab/>
            </w:r>
          </w:p>
          <w:p>
            <w:pPr>
              <w:pStyle w:val="7"/>
              <w:tabs>
                <w:tab w:val="left" w:pos="3735"/>
                <w:tab w:val="right" w:pos="5508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eastAsia="宋体" w:cs="Times New Roman"/>
                <w:b/>
                <w:sz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850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730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Total </w:t>
            </w:r>
            <w:r>
              <w:rPr>
                <w:rFonts w:ascii="Times New Roman" w:hAnsi="Times New Roman" w:eastAsia="宋体" w:cs="Times New Roman"/>
                <w:b/>
                <w:sz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ab/>
            </w:r>
          </w:p>
        </w:tc>
        <w:tc>
          <w:tcPr>
            <w:tcW w:w="1391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248"/>
              <w:rPr>
                <w:rFonts w:hint="eastAsia" w:ascii="Times New Roman" w:hAnsi="Times New Roman" w:cs="Times New Roman" w:eastAsiaTheme="minorEastAsia"/>
                <w:i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248"/>
              <w:rPr>
                <w:rFonts w:hint="eastAsia" w:ascii="Times New Roman" w:hAnsi="Times New Roman" w:cs="Times New Roman" w:eastAsiaTheme="minorEastAsia"/>
                <w:i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248"/>
              <w:rPr>
                <w:rFonts w:hint="eastAsia" w:ascii="Times New Roman" w:hAnsi="Times New Roman" w:cs="Times New Roman" w:eastAsiaTheme="minorEastAsia"/>
                <w:i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248"/>
              <w:rPr>
                <w:rFonts w:ascii="Times New Roman" w:hAnsi="Times New Roman" w:eastAsia="Arial Unicode MS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 xml:space="preserve">31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>Over 31 days</w:t>
            </w: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398"/>
              <w:jc w:val="right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370</w:t>
            </w: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ascii="Times New Roman" w:hAnsi="Times New Roman" w:eastAsia="等线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)</w:t>
            </w: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  <w:r>
              <w:rPr>
                <w:rFonts w:ascii="Times New Roman" w:hAnsi="Times New Roman" w:eastAsia="等线" w:cs="Times New Roman"/>
                <w:sz w:val="21"/>
              </w:rPr>
              <w:t>）</w:t>
            </w:r>
            <w:r>
              <w:rPr>
                <w:rFonts w:ascii="Times New Roman" w:hAnsi="Times New Roman" w:cs="Times New Roman"/>
                <w:sz w:val="21"/>
              </w:rPr>
              <w:t>250</w:t>
            </w: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620</w:t>
            </w:r>
          </w:p>
        </w:tc>
        <w:tc>
          <w:tcPr>
            <w:tcW w:w="5762" w:type="dxa"/>
            <w:gridSpan w:val="3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资助中国科学家短期赴德访问标准（按欧元计算）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Criteria for funding short-term visits of Chinese scientists to Germany (in EUR)</w:t>
            </w: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>
            <w:pPr>
              <w:pStyle w:val="7"/>
              <w:adjustRightInd w:val="0"/>
              <w:snapToGrid w:val="0"/>
              <w:ind w:right="469"/>
              <w:jc w:val="right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1.-22.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1.-22.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tabs>
                <w:tab w:val="right" w:pos="5086"/>
              </w:tabs>
              <w:adjustRightInd w:val="0"/>
              <w:snapToGrid w:val="0"/>
              <w:ind w:left="194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>1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105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Accommodation fees 1 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III</w:t>
            </w:r>
          </w:p>
          <w:p>
            <w:pPr>
              <w:pStyle w:val="7"/>
              <w:tabs>
                <w:tab w:val="right" w:pos="5027"/>
              </w:tabs>
              <w:adjustRightInd w:val="0"/>
              <w:snapToGrid w:val="0"/>
              <w:ind w:left="194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餐费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60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Meals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教授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Professor</w:t>
            </w:r>
          </w:p>
          <w:p>
            <w:pPr>
              <w:pStyle w:val="7"/>
              <w:tabs>
                <w:tab w:val="right" w:pos="5027"/>
              </w:tabs>
              <w:adjustRightInd w:val="0"/>
              <w:snapToGrid w:val="0"/>
              <w:ind w:left="1941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公杂费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18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Incidental expenses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tabs>
                <w:tab w:val="right" w:pos="5112"/>
              </w:tabs>
              <w:adjustRightInd w:val="0"/>
              <w:snapToGrid w:val="0"/>
              <w:ind w:left="194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183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</w:p>
        </w:tc>
        <w:tc>
          <w:tcPr>
            <w:tcW w:w="1463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4"/>
              </w:rPr>
            </w:pPr>
          </w:p>
          <w:p>
            <w:pPr>
              <w:pStyle w:val="7"/>
              <w:adjustRightInd w:val="0"/>
              <w:snapToGrid w:val="0"/>
              <w:ind w:left="203" w:right="262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 xml:space="preserve">23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>Over 23 days</w:t>
            </w: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160</w:t>
            </w:r>
            <w:r>
              <w:rPr>
                <w:rFonts w:ascii="Times New Roman" w:hAnsi="Times New Roman" w:cs="Times New Roman"/>
                <w:sz w:val="13"/>
                <w:vertAlign w:val="superscript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2" w:hRule="atLeast"/>
        </w:trPr>
        <w:tc>
          <w:tcPr>
            <w:tcW w:w="4593" w:type="dxa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ind w:right="277"/>
              <w:jc w:val="right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1.-14.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1.-14.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>1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500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Accommodation fees 1 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II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餐费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250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Meals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副教授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Associate professor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交通费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100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Travel expenses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850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15.-30.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15.-30.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400</w:t>
            </w: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</w:rPr>
              <w:t>250</w:t>
            </w: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</w:p>
          <w:p>
            <w:pPr>
              <w:pStyle w:val="7"/>
              <w:adjustRightInd w:val="0"/>
              <w:snapToGrid w:val="0"/>
              <w:ind w:left="262" w:right="21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62" w:right="21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62" w:right="2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680</w:t>
            </w:r>
          </w:p>
        </w:tc>
        <w:tc>
          <w:tcPr>
            <w:tcW w:w="1391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ind w:left="248"/>
              <w:rPr>
                <w:rFonts w:ascii="Times New Roman" w:hAnsi="Times New Roman" w:eastAsia="Arial Unicode MS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 xml:space="preserve">31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>Over 31 days</w:t>
            </w: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320</w:t>
            </w: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ascii="Times New Roman" w:hAnsi="Times New Roman" w:eastAsia="等线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)</w:t>
            </w: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等线" w:cs="Times New Roman"/>
                <w:sz w:val="21"/>
              </w:rPr>
              <w:t>）</w:t>
            </w:r>
            <w:r>
              <w:rPr>
                <w:rFonts w:ascii="Times New Roman" w:hAnsi="Times New Roman" w:cs="Times New Roman"/>
                <w:sz w:val="21"/>
              </w:rPr>
              <w:t>250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</w:p>
          <w:p>
            <w:pPr>
              <w:pStyle w:val="7"/>
              <w:adjustRightInd w:val="0"/>
              <w:snapToGrid w:val="0"/>
              <w:ind w:right="477"/>
              <w:jc w:val="right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right="477"/>
              <w:jc w:val="right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right="47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570</w:t>
            </w:r>
          </w:p>
        </w:tc>
        <w:tc>
          <w:tcPr>
            <w:tcW w:w="1744" w:type="dxa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II</w:t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副教授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Associate professor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cs="Times New Roman" w:eastAsiaTheme="minorEastAsia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</w:rPr>
              <w:t>Accommodation fees 1</w:t>
            </w: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cs="Times New Roman" w:eastAsiaTheme="minorEastAsia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餐费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Meals</w:t>
            </w:r>
          </w:p>
          <w:p>
            <w:pPr>
              <w:pStyle w:val="7"/>
              <w:adjustRightInd w:val="0"/>
              <w:snapToGrid w:val="0"/>
              <w:ind w:left="202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公杂费</w:t>
            </w:r>
            <w:r>
              <w:rPr>
                <w:rFonts w:ascii="Times New Roman" w:hAnsi="Times New Roman" w:eastAsia="宋体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Incidental expenses</w:t>
            </w:r>
          </w:p>
          <w:p>
            <w:pPr>
              <w:pStyle w:val="7"/>
              <w:adjustRightInd w:val="0"/>
              <w:snapToGrid w:val="0"/>
              <w:ind w:left="202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ind w:left="897" w:right="446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1.-22.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1.-22.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adjustRightInd w:val="0"/>
              <w:snapToGrid w:val="0"/>
              <w:ind w:left="895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105</w:t>
            </w: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60</w:t>
            </w: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</w:t>
            </w: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183</w:t>
            </w:r>
          </w:p>
        </w:tc>
        <w:tc>
          <w:tcPr>
            <w:tcW w:w="1463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ind w:left="203" w:right="262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 xml:space="preserve">23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>Over 23 days</w:t>
            </w: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1" w:right="262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115</w:t>
            </w:r>
            <w:r>
              <w:rPr>
                <w:rFonts w:ascii="Times New Roman" w:hAnsi="Times New Roman" w:cs="Times New Roman"/>
                <w:sz w:val="13"/>
                <w:vertAlign w:val="superscript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2" w:hRule="atLeast"/>
        </w:trPr>
        <w:tc>
          <w:tcPr>
            <w:tcW w:w="4593" w:type="dxa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ind w:right="277"/>
              <w:jc w:val="right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1.-14.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1.-14.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>1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500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Accommodation fees 1 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I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餐费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250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Meals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讲师、助教（博士）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Lecturer, teaching assistant (PhD student)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交通费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100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Travel expenses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tabs>
                <w:tab w:val="right" w:pos="4135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850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15.-30.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15.-30.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400</w:t>
            </w: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250</w:t>
            </w: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30</w:t>
            </w:r>
          </w:p>
          <w:p>
            <w:pPr>
              <w:pStyle w:val="7"/>
              <w:adjustRightInd w:val="0"/>
              <w:snapToGrid w:val="0"/>
              <w:ind w:left="262" w:right="21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62" w:leftChars="119" w:right="212" w:firstLine="353" w:firstLineChars="14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680</w:t>
            </w:r>
          </w:p>
        </w:tc>
        <w:tc>
          <w:tcPr>
            <w:tcW w:w="1391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ind w:left="248"/>
              <w:rPr>
                <w:rFonts w:ascii="Times New Roman" w:hAnsi="Times New Roman" w:eastAsia="Arial Unicode MS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 xml:space="preserve">31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>Over 31 days</w:t>
            </w: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240</w:t>
            </w: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ascii="Times New Roman" w:hAnsi="Times New Roman" w:eastAsia="等线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)</w:t>
            </w: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等线" w:cs="Times New Roman"/>
                <w:sz w:val="21"/>
              </w:rPr>
              <w:t>）</w:t>
            </w:r>
            <w:r>
              <w:rPr>
                <w:rFonts w:ascii="Times New Roman" w:hAnsi="Times New Roman" w:cs="Times New Roman"/>
                <w:sz w:val="21"/>
              </w:rPr>
              <w:t>230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</w:p>
          <w:p>
            <w:pPr>
              <w:pStyle w:val="7"/>
              <w:adjustRightInd w:val="0"/>
              <w:snapToGrid w:val="0"/>
              <w:ind w:right="47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470</w:t>
            </w:r>
          </w:p>
        </w:tc>
        <w:tc>
          <w:tcPr>
            <w:tcW w:w="1744" w:type="dxa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I</w:t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讲师、助教（博士）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Lecturer, teaching assistant (PhD student)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cs="Times New Roman" w:eastAsiaTheme="minorEastAsia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</w:rPr>
              <w:t xml:space="preserve">Accommodation fees 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餐费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Meals</w:t>
            </w:r>
          </w:p>
          <w:p>
            <w:pPr>
              <w:pStyle w:val="7"/>
              <w:adjustRightInd w:val="0"/>
              <w:snapToGrid w:val="0"/>
              <w:ind w:left="202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公杂费</w:t>
            </w:r>
            <w:r>
              <w:rPr>
                <w:rFonts w:ascii="Times New Roman" w:hAnsi="Times New Roman" w:eastAsia="宋体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Incidental expenses</w:t>
            </w:r>
          </w:p>
          <w:p>
            <w:pPr>
              <w:pStyle w:val="7"/>
              <w:adjustRightInd w:val="0"/>
              <w:snapToGrid w:val="0"/>
              <w:ind w:left="202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ind w:left="897" w:right="446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1.-22.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1.-22.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adjustRightInd w:val="0"/>
              <w:snapToGrid w:val="0"/>
              <w:ind w:left="895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105</w:t>
            </w: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60</w:t>
            </w: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</w:t>
            </w: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183</w:t>
            </w:r>
          </w:p>
        </w:tc>
        <w:tc>
          <w:tcPr>
            <w:tcW w:w="1463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ind w:left="203" w:right="262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 xml:space="preserve">23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>Over 23 days</w:t>
            </w: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  <w:r>
              <w:rPr>
                <w:rFonts w:ascii="Times New Roman" w:hAnsi="Times New Roman" w:cs="Times New Roman"/>
                <w:sz w:val="13"/>
                <w:vertAlign w:val="superscript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43" w:hRule="atLeast"/>
        </w:trPr>
        <w:tc>
          <w:tcPr>
            <w:tcW w:w="4593" w:type="dxa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ind w:right="277"/>
              <w:jc w:val="right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1.-14.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1.-14.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>1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500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Accommodation fees 1 </w:t>
            </w:r>
            <w:r>
              <w:rPr>
                <w:rFonts w:ascii="Times New Roman" w:hAnsi="Times New Roman" w:eastAsia="宋体" w:cs="Times New Roman"/>
                <w:sz w:val="9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0</w:t>
            </w:r>
          </w:p>
          <w:p>
            <w:pPr>
              <w:pStyle w:val="7"/>
              <w:tabs>
                <w:tab w:val="right" w:pos="4110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餐费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250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Meals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 xml:space="preserve">博士研究生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Doctoral candidate</w:t>
            </w:r>
          </w:p>
          <w:p>
            <w:pPr>
              <w:pStyle w:val="7"/>
              <w:tabs>
                <w:tab w:val="right" w:pos="4109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交通费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21"/>
              </w:rPr>
              <w:t>100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Travel expenses </w:t>
            </w:r>
            <w:r>
              <w:rPr>
                <w:rFonts w:ascii="Times New Roman" w:hAnsi="Times New Roman" w:eastAsia="宋体" w:cs="Times New Roman"/>
                <w:sz w:val="18"/>
              </w:rPr>
              <w:tab/>
            </w:r>
          </w:p>
          <w:p>
            <w:pPr>
              <w:pStyle w:val="7"/>
              <w:tabs>
                <w:tab w:val="right" w:pos="4135"/>
              </w:tabs>
              <w:adjustRightInd w:val="0"/>
              <w:snapToGrid w:val="0"/>
              <w:ind w:left="170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850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>
              <w:rPr>
                <w:rFonts w:ascii="Times New Roman" w:hAnsi="Times New Roman" w:eastAsia="宋体" w:cs="Times New Roman"/>
                <w:b/>
                <w:sz w:val="24"/>
              </w:rPr>
              <w:tab/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b/>
                <w:sz w:val="21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</w:rPr>
              <w:t xml:space="preserve">所有类型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1"/>
              </w:rPr>
              <w:t>All Types</w:t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sz w:val="20"/>
              </w:rPr>
              <w:t xml:space="preserve">一次性发给个人零用费（交通费等） 400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</w:rPr>
              <w:t>One-time personal per diem (travel expenses, etc.) 400</w:t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ind w:left="262" w:right="213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15.-30.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15.-30.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1"/>
              </w:rPr>
              <w:t>250</w:t>
            </w:r>
            <w:r>
              <w:rPr>
                <w:rFonts w:ascii="Times New Roman" w:hAnsi="Times New Roman" w:cs="Times New Roman"/>
                <w:sz w:val="14"/>
                <w:vertAlign w:val="superscript"/>
              </w:rPr>
              <w:t>2</w:t>
            </w:r>
          </w:p>
          <w:p>
            <w:pPr>
              <w:pStyle w:val="7"/>
              <w:adjustRightInd w:val="0"/>
              <w:snapToGrid w:val="0"/>
              <w:ind w:left="262" w:right="210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0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0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0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200</w:t>
            </w: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262" w:right="211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</w:t>
            </w:r>
          </w:p>
          <w:p>
            <w:pPr>
              <w:pStyle w:val="7"/>
              <w:adjustRightInd w:val="0"/>
              <w:snapToGrid w:val="0"/>
              <w:ind w:left="262" w:right="21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62" w:right="21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470</w:t>
            </w:r>
          </w:p>
        </w:tc>
        <w:tc>
          <w:tcPr>
            <w:tcW w:w="1391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ind w:left="248"/>
              <w:rPr>
                <w:rFonts w:ascii="Times New Roman" w:hAnsi="Times New Roman" w:eastAsia="Arial Unicode MS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 xml:space="preserve">31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  <w:lang w:val="en-US"/>
              </w:rPr>
              <w:t>Over 31 days</w:t>
            </w: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right="503"/>
              <w:jc w:val="right"/>
              <w:rPr>
                <w:rFonts w:ascii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220</w:t>
            </w: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br w:type="textWrapping"/>
            </w:r>
          </w:p>
          <w:p>
            <w:pPr>
              <w:pStyle w:val="7"/>
              <w:adjustRightInd w:val="0"/>
              <w:snapToGrid w:val="0"/>
              <w:ind w:left="336"/>
              <w:rPr>
                <w:rFonts w:hint="eastAsia" w:ascii="Times New Roman" w:hAnsi="Times New Roman" w:cs="Times New Roman" w:eastAsiaTheme="minorEastAsia"/>
                <w:sz w:val="21"/>
                <w:lang w:val="en-US"/>
              </w:rPr>
            </w:pPr>
          </w:p>
          <w:p>
            <w:pPr>
              <w:pStyle w:val="7"/>
              <w:adjustRightInd w:val="0"/>
              <w:snapToGrid w:val="0"/>
              <w:ind w:left="336"/>
              <w:rPr>
                <w:rFonts w:ascii="Times New Roman" w:hAnsi="Times New Roman" w:eastAsia="等线" w:cs="Times New Roman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lang w:val="en-US"/>
              </w:rPr>
              <w:t>)</w:t>
            </w: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hint="eastAsia" w:ascii="Times New Roman" w:hAnsi="Times New Roman" w:eastAsia="等线" w:cs="Times New Roman"/>
                <w:sz w:val="21"/>
              </w:rPr>
            </w:pPr>
          </w:p>
          <w:p>
            <w:pPr>
              <w:pStyle w:val="7"/>
              <w:adjustRightInd w:val="0"/>
              <w:snapToGrid w:val="0"/>
              <w:ind w:right="488"/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eastAsia="等线" w:cs="Times New Roman"/>
                <w:sz w:val="21"/>
              </w:rPr>
              <w:t>）</w:t>
            </w:r>
            <w:r>
              <w:rPr>
                <w:rFonts w:ascii="Times New Roman" w:hAnsi="Times New Roman" w:cs="Times New Roman"/>
                <w:sz w:val="21"/>
              </w:rPr>
              <w:t>200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</w:p>
          <w:p>
            <w:pPr>
              <w:pStyle w:val="7"/>
              <w:adjustRightInd w:val="0"/>
              <w:snapToGrid w:val="0"/>
              <w:ind w:right="47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420</w:t>
            </w:r>
          </w:p>
        </w:tc>
        <w:tc>
          <w:tcPr>
            <w:tcW w:w="1744" w:type="dxa"/>
            <w:tcBorders>
              <w:righ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31"/>
              </w:rPr>
            </w:pP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 xml:space="preserve">类型 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Type 0</w:t>
            </w:r>
          </w:p>
          <w:p>
            <w:pPr>
              <w:pStyle w:val="7"/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i/>
                <w:sz w:val="17"/>
              </w:rPr>
            </w:pPr>
            <w:r>
              <w:rPr>
                <w:rFonts w:ascii="Times New Roman" w:hAnsi="Times New Roman" w:eastAsia="宋体" w:cs="Times New Roman"/>
                <w:i/>
                <w:sz w:val="17"/>
              </w:rPr>
              <w:t>博士研究生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17"/>
              </w:rPr>
              <w:t>Doctoral candidate</w:t>
            </w:r>
          </w:p>
        </w:tc>
        <w:tc>
          <w:tcPr>
            <w:tcW w:w="1878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3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cs="Times New Roman" w:eastAsiaTheme="minorEastAsia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住宿费 </w:t>
            </w:r>
            <w:r>
              <w:rPr>
                <w:rFonts w:ascii="Times New Roman" w:hAnsi="Times New Roman" w:eastAsia="宋体" w:cs="Times New Roman"/>
                <w:sz w:val="9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</w:rPr>
              <w:t xml:space="preserve">Accommodation fees </w:t>
            </w:r>
            <w:r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  <w:p>
            <w:pPr>
              <w:pStyle w:val="7"/>
              <w:adjustRightInd w:val="0"/>
              <w:snapToGrid w:val="0"/>
              <w:ind w:left="202" w:right="909"/>
              <w:rPr>
                <w:rFonts w:hint="eastAsia" w:ascii="Times New Roman" w:hAnsi="Times New Roman" w:cs="Times New Roman" w:eastAsiaTheme="minorEastAsia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909"/>
              <w:rPr>
                <w:rFonts w:ascii="Times New Roman" w:hAnsi="Times New Roman" w:eastAsia="宋体" w:cs="Times New Roman"/>
                <w:sz w:val="18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 xml:space="preserve">餐费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Meals</w:t>
            </w:r>
          </w:p>
          <w:p>
            <w:pPr>
              <w:pStyle w:val="7"/>
              <w:adjustRightInd w:val="0"/>
              <w:snapToGrid w:val="0"/>
              <w:ind w:left="202"/>
              <w:rPr>
                <w:rFonts w:hint="eastAsia" w:ascii="Times New Roman" w:hAnsi="Times New Roman" w:eastAsia="宋体" w:cs="Times New Roman"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/>
              <w:rPr>
                <w:rFonts w:ascii="Times New Roman" w:hAnsi="Times New Roman" w:eastAsia="宋体" w:cs="Times New Roman"/>
                <w:sz w:val="20"/>
              </w:rPr>
            </w:pPr>
            <w:r>
              <w:rPr>
                <w:rFonts w:ascii="Times New Roman" w:hAnsi="Times New Roman" w:eastAsia="宋体" w:cs="Times New Roman"/>
                <w:sz w:val="18"/>
              </w:rPr>
              <w:t>公杂费</w:t>
            </w:r>
            <w:r>
              <w:rPr>
                <w:rFonts w:ascii="Times New Roman" w:hAnsi="Times New Roman" w:eastAsia="宋体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>Incidental expenses</w:t>
            </w:r>
          </w:p>
          <w:p>
            <w:pPr>
              <w:pStyle w:val="7"/>
              <w:adjustRightInd w:val="0"/>
              <w:snapToGrid w:val="0"/>
              <w:ind w:left="202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共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>
            <w:pPr>
              <w:pStyle w:val="7"/>
              <w:adjustRightInd w:val="0"/>
              <w:snapToGrid w:val="0"/>
              <w:ind w:left="897" w:right="446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1.-22.</w:t>
            </w:r>
            <w:r>
              <w:rPr>
                <w:rFonts w:ascii="Times New Roman" w:hAnsi="Times New Roman" w:eastAsia="Arial Unicode MS" w:cs="Times New Roman"/>
              </w:rPr>
              <w:t>天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 xml:space="preserve">1.-22. </w:t>
            </w:r>
            <w:r>
              <w:rPr>
                <w:rFonts w:ascii="Times New Roman" w:hAnsi="Times New Roman" w:cs="Times New Roman"/>
              </w:rPr>
              <w:t>days</w:t>
            </w:r>
          </w:p>
          <w:p>
            <w:pPr>
              <w:pStyle w:val="7"/>
              <w:adjustRightInd w:val="0"/>
              <w:snapToGrid w:val="0"/>
              <w:ind w:left="895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105</w:t>
            </w: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60</w:t>
            </w: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hint="eastAsia" w:ascii="Times New Roman" w:hAnsi="Times New Roman" w:cs="Times New Roman" w:eastAsiaTheme="minorEastAsia"/>
                <w:sz w:val="21"/>
              </w:rPr>
            </w:pPr>
          </w:p>
          <w:p>
            <w:pPr>
              <w:pStyle w:val="7"/>
              <w:adjustRightInd w:val="0"/>
              <w:snapToGrid w:val="0"/>
              <w:ind w:left="894" w:right="446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18</w:t>
            </w: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896" w:right="4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183</w:t>
            </w:r>
          </w:p>
        </w:tc>
        <w:tc>
          <w:tcPr>
            <w:tcW w:w="1463" w:type="dxa"/>
            <w:tcBorders>
              <w:left w:val="nil"/>
            </w:tcBorders>
          </w:tcPr>
          <w:p>
            <w:pPr>
              <w:pStyle w:val="7"/>
              <w:adjustRightInd w:val="0"/>
              <w:snapToGrid w:val="0"/>
              <w:ind w:left="203" w:right="262"/>
              <w:jc w:val="center"/>
              <w:rPr>
                <w:rFonts w:ascii="Times New Roman" w:hAnsi="Times New Roman" w:eastAsia="Arial Unicode MS" w:cs="Times New Roman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 xml:space="preserve">23 </w:t>
            </w:r>
            <w:r>
              <w:rPr>
                <w:rFonts w:ascii="Times New Roman" w:hAnsi="Times New Roman" w:eastAsia="Arial Unicode MS" w:cs="Times New Roman"/>
              </w:rPr>
              <w:t>天以上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</w:rPr>
              <w:t>Over 23 days</w:t>
            </w: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b/>
                <w:i/>
                <w:sz w:val="18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hint="eastAsia" w:ascii="Times New Roman" w:hAnsi="Times New Roman" w:cs="Times New Roman" w:eastAsiaTheme="minorEastAsia"/>
                <w:b/>
                <w:sz w:val="24"/>
              </w:rPr>
            </w:pPr>
          </w:p>
          <w:p>
            <w:pPr>
              <w:pStyle w:val="7"/>
              <w:adjustRightInd w:val="0"/>
              <w:snapToGrid w:val="0"/>
              <w:ind w:left="202" w:right="262"/>
              <w:jc w:val="center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</w:t>
            </w:r>
            <w:r>
              <w:rPr>
                <w:rFonts w:ascii="Times New Roman" w:hAnsi="Times New Roman" w:cs="Times New Roman"/>
                <w:sz w:val="13"/>
                <w:vertAlign w:val="superscript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7374" w:type="dxa"/>
            <w:gridSpan w:val="3"/>
            <w:tcBorders>
              <w:bottom w:val="nil"/>
            </w:tcBorders>
          </w:tcPr>
          <w:p>
            <w:pPr>
              <w:pStyle w:val="7"/>
              <w:tabs>
                <w:tab w:val="left" w:pos="467"/>
              </w:tabs>
              <w:adjustRightInd w:val="0"/>
              <w:snapToGrid w:val="0"/>
              <w:ind w:left="107"/>
              <w:rPr>
                <w:rFonts w:ascii="Times New Roman" w:hAnsi="Times New Roman" w:eastAsia="等线" w:cs="Times New Roman"/>
                <w:sz w:val="16"/>
                <w:lang w:val="en-US"/>
              </w:rPr>
            </w:pPr>
            <w:r>
              <w:rPr>
                <w:rFonts w:ascii="Times New Roman" w:hAnsi="Times New Roman" w:eastAsia="等线" w:cs="Times New Roman"/>
                <w:sz w:val="18"/>
              </w:rPr>
              <w:t>1.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</w:rPr>
              <w:t xml:space="preserve">如在北京、上海、杭州和南京四城市，住宿费则每晚增加 </w:t>
            </w:r>
            <w:r>
              <w:rPr>
                <w:rFonts w:ascii="Times New Roman" w:hAnsi="Times New Roman" w:cs="Times New Roman"/>
                <w:sz w:val="16"/>
              </w:rPr>
              <w:t xml:space="preserve">50 </w:t>
            </w:r>
            <w:r>
              <w:rPr>
                <w:rFonts w:ascii="Times New Roman" w:hAnsi="Times New Roman" w:eastAsia="等线" w:cs="Times New Roman"/>
                <w:sz w:val="16"/>
              </w:rPr>
              <w:t>元；如在广州、深圳、珠海、三亚四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For scientists visiting the cities of Beijing, Shanghai, Hangzhou, and Nanjing, the accommodation allowance will 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 xml:space="preserve">be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increase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>d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by CNY 50 per night. For scientists visiting the cities of Guangzhou, Shenzhen, Zhuhai, and Sanya,</w:t>
            </w:r>
          </w:p>
        </w:tc>
        <w:tc>
          <w:tcPr>
            <w:tcW w:w="7225" w:type="dxa"/>
            <w:gridSpan w:val="4"/>
            <w:tcBorders>
              <w:bottom w:val="nil"/>
            </w:tcBorders>
          </w:tcPr>
          <w:p>
            <w:pPr>
              <w:pStyle w:val="7"/>
              <w:tabs>
                <w:tab w:val="left" w:pos="467"/>
              </w:tabs>
              <w:adjustRightInd w:val="0"/>
              <w:snapToGrid w:val="0"/>
              <w:ind w:left="107"/>
              <w:rPr>
                <w:rFonts w:ascii="Times New Roman" w:hAnsi="Times New Roman" w:eastAsia="等线" w:cs="Times New Roman"/>
                <w:sz w:val="16"/>
              </w:rPr>
            </w:pPr>
            <w:r>
              <w:rPr>
                <w:rFonts w:ascii="Times New Roman" w:hAnsi="Times New Roman" w:eastAsia="等线" w:cs="Times New Roman"/>
                <w:sz w:val="18"/>
              </w:rPr>
              <w:t>3.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</w:rPr>
              <w:t xml:space="preserve">每月标准：总额： </w:t>
            </w:r>
            <w:r>
              <w:rPr>
                <w:rFonts w:ascii="Times New Roman" w:hAnsi="Times New Roman" w:cs="Times New Roman"/>
                <w:sz w:val="16"/>
              </w:rPr>
              <w:t xml:space="preserve">3150 </w:t>
            </w:r>
            <w:r>
              <w:rPr>
                <w:rFonts w:ascii="Times New Roman" w:hAnsi="Times New Roman" w:eastAsia="等线" w:cs="Times New Roman"/>
                <w:sz w:val="16"/>
              </w:rPr>
              <w:t>欧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Total Monthly Allowance: EUR 3,150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" w:hRule="atLeast"/>
        </w:trPr>
        <w:tc>
          <w:tcPr>
            <w:tcW w:w="7374" w:type="dxa"/>
            <w:gridSpan w:val="3"/>
            <w:tcBorders>
              <w:top w:val="nil"/>
              <w:bottom w:val="nil"/>
            </w:tcBorders>
          </w:tcPr>
          <w:p>
            <w:pPr>
              <w:pStyle w:val="7"/>
              <w:adjustRightInd w:val="0"/>
              <w:snapToGrid w:val="0"/>
              <w:ind w:left="467"/>
              <w:rPr>
                <w:rFonts w:ascii="Times New Roman" w:hAnsi="Times New Roman" w:eastAsia="等线" w:cs="Times New Roman"/>
                <w:sz w:val="16"/>
                <w:lang w:val="en-US"/>
              </w:rPr>
            </w:pPr>
            <w:r>
              <w:rPr>
                <w:rFonts w:ascii="Times New Roman" w:hAnsi="Times New Roman" w:eastAsia="等线" w:cs="Times New Roman"/>
                <w:sz w:val="16"/>
              </w:rPr>
              <w:t xml:space="preserve">城市，住宿费则每晚增加 </w:t>
            </w:r>
            <w:r>
              <w:rPr>
                <w:rFonts w:ascii="Times New Roman" w:hAnsi="Times New Roman" w:cs="Times New Roman"/>
                <w:sz w:val="16"/>
              </w:rPr>
              <w:t xml:space="preserve">150 </w:t>
            </w:r>
            <w:r>
              <w:rPr>
                <w:rFonts w:ascii="Times New Roman" w:hAnsi="Times New Roman" w:eastAsia="等线" w:cs="Times New Roman"/>
                <w:sz w:val="16"/>
              </w:rPr>
              <w:t>元。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the accommodation allowance will 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 xml:space="preserve">be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increase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>d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by CNY 150 per night.</w:t>
            </w:r>
          </w:p>
        </w:tc>
        <w:tc>
          <w:tcPr>
            <w:tcW w:w="7225" w:type="dxa"/>
            <w:gridSpan w:val="4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467"/>
              </w:tabs>
              <w:adjustRightInd w:val="0"/>
              <w:snapToGrid w:val="0"/>
              <w:ind w:left="107"/>
              <w:rPr>
                <w:rFonts w:ascii="Times New Roman" w:hAnsi="Times New Roman" w:eastAsia="等线" w:cs="Times New Roman"/>
                <w:sz w:val="16"/>
              </w:rPr>
            </w:pPr>
            <w:r>
              <w:rPr>
                <w:rFonts w:ascii="Times New Roman" w:hAnsi="Times New Roman" w:eastAsia="等线" w:cs="Times New Roman"/>
                <w:sz w:val="18"/>
              </w:rPr>
              <w:t>4.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</w:rPr>
              <w:t xml:space="preserve">每月标准：总额： </w:t>
            </w:r>
            <w:r>
              <w:rPr>
                <w:rFonts w:ascii="Times New Roman" w:hAnsi="Times New Roman" w:cs="Times New Roman"/>
                <w:sz w:val="16"/>
              </w:rPr>
              <w:t xml:space="preserve">2650 </w:t>
            </w:r>
            <w:r>
              <w:rPr>
                <w:rFonts w:ascii="Times New Roman" w:hAnsi="Times New Roman" w:eastAsia="等线" w:cs="Times New Roman"/>
                <w:sz w:val="16"/>
              </w:rPr>
              <w:t>欧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Total Monthly Allowance: EUR 2,650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6" w:hRule="atLeast"/>
        </w:trPr>
        <w:tc>
          <w:tcPr>
            <w:tcW w:w="7374" w:type="dxa"/>
            <w:gridSpan w:val="3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467"/>
              </w:tabs>
              <w:adjustRightInd w:val="0"/>
              <w:snapToGrid w:val="0"/>
              <w:ind w:left="107"/>
              <w:rPr>
                <w:rFonts w:ascii="Times New Roman" w:hAnsi="Times New Roman" w:eastAsia="宋体" w:cs="Times New Roman"/>
                <w:sz w:val="16"/>
                <w:lang w:val="en-US"/>
              </w:rPr>
            </w:pPr>
            <w:r>
              <w:rPr>
                <w:rFonts w:ascii="Times New Roman" w:hAnsi="Times New Roman" w:eastAsia="等线" w:cs="Times New Roman"/>
                <w:sz w:val="18"/>
              </w:rPr>
              <w:t>2.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</w:rPr>
              <w:t>在费用标准内安排适当住宿，否则将按费用标准报销。</w:t>
            </w:r>
            <w:r>
              <w:rPr>
                <w:rFonts w:ascii="Times New Roman" w:hAnsi="Times New Roman" w:eastAsia="宋体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2. </w:t>
            </w:r>
            <w:r>
              <w:rPr>
                <w:rFonts w:ascii="Times New Roman" w:hAnsi="Times New Roman" w:eastAsia="等线" w:cs="Times New Roman"/>
                <w:sz w:val="18"/>
                <w:lang w:val="en-US"/>
              </w:rPr>
              <w:tab/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>A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ccommodation must be 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 xml:space="preserve">properly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arranged within the allotted allowance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 xml:space="preserve"> amount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, otherwise reimbursement will be </w:t>
            </w:r>
            <w:r>
              <w:rPr>
                <w:rFonts w:hint="eastAsia" w:ascii="Times New Roman" w:hAnsi="Times New Roman" w:eastAsia="宋体" w:cs="Times New Roman"/>
                <w:sz w:val="16"/>
                <w:lang w:val="en-US" w:eastAsia="zh-CN"/>
              </w:rPr>
              <w:t>strictly processed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according to the allowance criteria.</w:t>
            </w:r>
          </w:p>
        </w:tc>
        <w:tc>
          <w:tcPr>
            <w:tcW w:w="7225" w:type="dxa"/>
            <w:gridSpan w:val="4"/>
            <w:tcBorders>
              <w:top w:val="nil"/>
              <w:bottom w:val="nil"/>
            </w:tcBorders>
          </w:tcPr>
          <w:p>
            <w:pPr>
              <w:pStyle w:val="7"/>
              <w:tabs>
                <w:tab w:val="left" w:pos="467"/>
              </w:tabs>
              <w:adjustRightInd w:val="0"/>
              <w:snapToGrid w:val="0"/>
              <w:ind w:left="107"/>
              <w:rPr>
                <w:rFonts w:ascii="Times New Roman" w:hAnsi="Times New Roman" w:eastAsia="等线" w:cs="Times New Roman"/>
                <w:sz w:val="16"/>
              </w:rPr>
            </w:pPr>
            <w:r>
              <w:rPr>
                <w:rFonts w:ascii="Times New Roman" w:hAnsi="Times New Roman" w:eastAsia="等线" w:cs="Times New Roman"/>
                <w:sz w:val="18"/>
              </w:rPr>
              <w:t>5.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</w:rPr>
              <w:t xml:space="preserve">每月标准：总额： </w:t>
            </w:r>
            <w:r>
              <w:rPr>
                <w:rFonts w:ascii="Times New Roman" w:hAnsi="Times New Roman" w:cs="Times New Roman"/>
                <w:sz w:val="16"/>
              </w:rPr>
              <w:t xml:space="preserve">2350 </w:t>
            </w:r>
            <w:r>
              <w:rPr>
                <w:rFonts w:ascii="Times New Roman" w:hAnsi="Times New Roman" w:eastAsia="等线" w:cs="Times New Roman"/>
                <w:sz w:val="16"/>
              </w:rPr>
              <w:t>欧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Total Monthly Allowance: EUR 2,350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7374" w:type="dxa"/>
            <w:gridSpan w:val="3"/>
            <w:tcBorders>
              <w:top w:val="nil"/>
            </w:tcBorders>
          </w:tcPr>
          <w:p>
            <w:pPr>
              <w:pStyle w:val="7"/>
              <w:adjustRightInd w:val="0"/>
              <w:snapToGrid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225" w:type="dxa"/>
            <w:gridSpan w:val="4"/>
            <w:tcBorders>
              <w:top w:val="nil"/>
            </w:tcBorders>
          </w:tcPr>
          <w:p>
            <w:pPr>
              <w:pStyle w:val="7"/>
              <w:tabs>
                <w:tab w:val="left" w:pos="467"/>
              </w:tabs>
              <w:adjustRightInd w:val="0"/>
              <w:snapToGrid w:val="0"/>
              <w:ind w:left="107"/>
              <w:rPr>
                <w:rFonts w:ascii="Times New Roman" w:hAnsi="Times New Roman" w:eastAsia="等线" w:cs="Times New Roman"/>
                <w:sz w:val="16"/>
              </w:rPr>
            </w:pPr>
            <w:r>
              <w:rPr>
                <w:rFonts w:ascii="Times New Roman" w:hAnsi="Times New Roman" w:eastAsia="等线" w:cs="Times New Roman"/>
                <w:sz w:val="18"/>
              </w:rPr>
              <w:t>6.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eastAsia="等线" w:cs="Times New Roman"/>
                <w:sz w:val="16"/>
              </w:rPr>
              <w:t xml:space="preserve">每月标准：总额： </w:t>
            </w:r>
            <w:r>
              <w:rPr>
                <w:rFonts w:ascii="Times New Roman" w:hAnsi="Times New Roman" w:cs="Times New Roman"/>
                <w:sz w:val="16"/>
              </w:rPr>
              <w:t xml:space="preserve">1800 </w:t>
            </w:r>
            <w:r>
              <w:rPr>
                <w:rFonts w:ascii="Times New Roman" w:hAnsi="Times New Roman" w:eastAsia="等线" w:cs="Times New Roman"/>
                <w:sz w:val="16"/>
              </w:rPr>
              <w:t>欧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>
              <w:rPr>
                <w:rFonts w:ascii="Times New Roman" w:hAnsi="Times New Roman" w:eastAsia="等线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Total Monthly Allowance: EUR 1,800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</w:rPr>
      </w:pPr>
    </w:p>
    <w:sectPr>
      <w:type w:val="continuous"/>
      <w:pgSz w:w="16840" w:h="11910" w:orient="landscape"/>
      <w:pgMar w:top="820" w:right="78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7020304040A0204"/>
    <w:charset w:val="86"/>
    <w:family w:val="swiss"/>
    <w:pitch w:val="default"/>
    <w:sig w:usb0="E10002FF" w:usb1="4000ACFF" w:usb2="00000009" w:usb3="00000000" w:csb0="200001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bordersDoNotSurroundHeader w:val="1"/>
  <w:bordersDoNotSurroundFooter w:val="1"/>
  <w:trackRevision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0A"/>
    <w:rsid w:val="00100B0A"/>
    <w:rsid w:val="00285CC9"/>
    <w:rsid w:val="00A7275E"/>
    <w:rsid w:val="00A96DB0"/>
    <w:rsid w:val="12DC6A2E"/>
    <w:rsid w:val="E7FE712E"/>
    <w:rsid w:val="EB7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等线" w:hAnsi="等线" w:eastAsia="等线" w:cs="等线"/>
      <w:b/>
      <w:bCs/>
      <w:i/>
      <w:sz w:val="21"/>
      <w:szCs w:val="21"/>
    </w:rPr>
  </w:style>
  <w:style w:type="table" w:customStyle="1" w:styleId="5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437</Words>
  <Characters>2496</Characters>
  <Lines>20</Lines>
  <Paragraphs>5</Paragraphs>
  <TotalTime>0</TotalTime>
  <ScaleCrop>false</ScaleCrop>
  <LinksUpToDate>false</LinksUpToDate>
  <CharactersWithSpaces>2928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2021-09-07T13:54:00Z</dcterms:created>
  <dc:creator>zhangnan</dc:creator>
  <cp:lastModifiedBy>feather_sky</cp:lastModifiedBy>
  <dcterms:modified xsi:type="dcterms:W3CDTF">2021-09-26T16:21:16Z</dcterms:modified>
  <dc:title>&lt;4D6963726F736F667420576F7264202D20B7C3CECACDA3C1F4D7CAD6FAB1EAD7BC&gt;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2021-09-07T00:00:00Z</vt:filetime>
  </property>
  <property fmtid="{D5CDD505-2E9C-101B-9397-08002B2CF9AE}" pid="5" name="KSOProductBuildVer">
    <vt:lpwstr>1033-3.9.0.6159</vt:lpwstr>
  </property>
  <property fmtid="{D5CDD505-2E9C-101B-9397-08002B2CF9AE}" pid="6" name="ICV">
    <vt:lpwstr>74250D8386B34AC7A2E5E878E7BB7CD1</vt:lpwstr>
  </property>
</Properties>
</file>